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1740E">
      <w:pPr>
        <w:pStyle w:val="19"/>
        <w:ind w:left="0" w:leftChars="0" w:firstLine="0" w:firstLineChars="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附件3</w:t>
      </w:r>
    </w:p>
    <w:p w14:paraId="395CB09F">
      <w:pPr>
        <w:pStyle w:val="19"/>
        <w:spacing w:line="240" w:lineRule="exact"/>
        <w:ind w:left="-283" w:leftChars="-135" w:firstLine="0" w:firstLineChars="0"/>
        <w:rPr>
          <w:rFonts w:hint="eastAsia" w:ascii="黑体" w:hAnsi="黑体" w:eastAsia="黑体"/>
          <w:bCs/>
          <w:sz w:val="32"/>
          <w:szCs w:val="32"/>
        </w:rPr>
      </w:pPr>
    </w:p>
    <w:p w14:paraId="6C78B4D4">
      <w:pPr>
        <w:pStyle w:val="19"/>
        <w:spacing w:line="640" w:lineRule="exact"/>
        <w:ind w:firstLine="0" w:firstLineChars="0"/>
        <w:jc w:val="center"/>
        <w:rPr>
          <w:rFonts w:ascii="方正小标宋简体" w:hAnsi="宋体" w:eastAsia="方正小标宋简体" w:cs="仿宋_GB2312"/>
          <w:spacing w:val="-6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仿宋_GB2312"/>
          <w:spacing w:val="-6"/>
          <w:sz w:val="44"/>
          <w:szCs w:val="44"/>
        </w:rPr>
        <w:t>上海市2026年下半年全国大学英语四、六级考试报名及考务工作时间安排表</w:t>
      </w:r>
    </w:p>
    <w:bookmarkEnd w:id="0"/>
    <w:p w14:paraId="557F7FC9">
      <w:pPr>
        <w:adjustRightInd w:val="0"/>
        <w:snapToGrid w:val="0"/>
        <w:spacing w:line="240" w:lineRule="exact"/>
        <w:jc w:val="center"/>
        <w:rPr>
          <w:rFonts w:ascii="宋体" w:hAnsi="宋体"/>
          <w:bCs/>
          <w:sz w:val="44"/>
          <w:szCs w:val="44"/>
        </w:rPr>
      </w:pPr>
    </w:p>
    <w:p w14:paraId="76E9657F">
      <w:pPr>
        <w:adjustRightInd w:val="0"/>
        <w:snapToGrid w:val="0"/>
        <w:spacing w:line="240" w:lineRule="exact"/>
        <w:jc w:val="center"/>
        <w:rPr>
          <w:rFonts w:ascii="宋体" w:hAnsi="宋体"/>
          <w:bCs/>
          <w:sz w:val="44"/>
          <w:szCs w:val="44"/>
        </w:rPr>
      </w:pP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3167"/>
        <w:gridCol w:w="2514"/>
      </w:tblGrid>
      <w:tr w14:paraId="1789B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tblHeader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35F00">
            <w:pPr>
              <w:jc w:val="center"/>
              <w:rPr>
                <w:rFonts w:ascii="仿宋_GB2312" w:hAnsi="宋体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sz w:val="28"/>
                <w:szCs w:val="28"/>
              </w:rPr>
              <w:t>任务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7F11C">
            <w:pPr>
              <w:jc w:val="center"/>
              <w:rPr>
                <w:rFonts w:ascii="仿宋_GB2312" w:hAnsi="宋体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sz w:val="28"/>
                <w:szCs w:val="28"/>
              </w:rPr>
              <w:t>开始时间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0EC49">
            <w:pPr>
              <w:jc w:val="center"/>
              <w:rPr>
                <w:rFonts w:ascii="仿宋_GB2312" w:hAnsi="宋体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sz w:val="28"/>
                <w:szCs w:val="28"/>
              </w:rPr>
              <w:t>结束时间</w:t>
            </w:r>
          </w:p>
        </w:tc>
      </w:tr>
      <w:tr w14:paraId="761F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08E2E">
            <w:pPr>
              <w:spacing w:line="400" w:lineRule="exact"/>
              <w:jc w:val="center"/>
              <w:rPr>
                <w:rFonts w:ascii="仿宋_GB2312" w:hAnsi="宋体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报名资格管理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7F673">
            <w:pPr>
              <w:jc w:val="center"/>
              <w:rPr>
                <w:rFonts w:ascii="仿宋_GB2312" w:hAnsi="宋体" w:eastAsia="仿宋_GB2312" w:cs="仿宋_GB2312"/>
                <w:b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1E79D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28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137D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73266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用户信息设置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B517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20A78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</w:tr>
      <w:tr w14:paraId="71067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A8B17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校区时间安排设置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C119D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FBC41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</w:tr>
      <w:tr w14:paraId="7343B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326A1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学籍数据导入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B934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校区时间安排设置完成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5F1A9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</w:tr>
      <w:tr w14:paraId="4D1FA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68181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学籍照片导入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896E9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校区时间安排设置完成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7C82D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</w:tr>
      <w:tr w14:paraId="0FA10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87B97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限制报考管理</w:t>
            </w:r>
          </w:p>
          <w:p w14:paraId="528EB970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（可选）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28E8A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校区时间安排设置完成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BE11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13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</w:tr>
      <w:tr w14:paraId="5DF5C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B715E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报名前设置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1F711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校区时间安排设置完成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2CEC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</w:tr>
      <w:tr w14:paraId="1A066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124B1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学籍冲突处理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74B2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D63F8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28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3C17E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B37F1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考生报名资格</w:t>
            </w:r>
          </w:p>
          <w:p w14:paraId="4C54766A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确认与复核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8DF84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学籍数据导入完成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F0ED5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月2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78C8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158A0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报名管理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C1C18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C6E6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28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32FA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A6F32"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考生网上报名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96654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9F674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28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30F6E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9D10C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残疾考生便利管理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4FB9B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7EEDA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28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0F1D5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0E091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考生网上缴费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C525D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C5D24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28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4EA29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E0049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流水号生成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BBB3B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29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FCEA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考场编排前</w:t>
            </w:r>
          </w:p>
        </w:tc>
      </w:tr>
      <w:tr w14:paraId="7F10F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71DBA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考区转移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8956B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29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EEC0C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30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51EB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5B065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编排考场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D1E68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30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99D04">
            <w:pPr>
              <w:spacing w:line="36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日1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5C017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1DCEF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考点试卷申报</w:t>
            </w:r>
          </w:p>
          <w:p w14:paraId="1B607EB7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（含特殊试卷）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3F979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30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7EAC2">
            <w:pPr>
              <w:spacing w:line="36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日1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3FF5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FD219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笔试报名材料提交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B0E4A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0388">
            <w:pPr>
              <w:spacing w:line="36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16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</w:tr>
      <w:tr w14:paraId="5795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65C68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非核心报名数据修改（考生照片、院系、专业、班级信息等）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03C0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8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707F9">
            <w:pPr>
              <w:spacing w:line="36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11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16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</w:t>
            </w:r>
          </w:p>
        </w:tc>
      </w:tr>
      <w:tr w14:paraId="04E23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B32A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考生口试准考证打印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361D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11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17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日9: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38D3B">
            <w:pPr>
              <w:spacing w:line="36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11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22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日23: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743E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E0D94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考生笔试准考证打印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4B123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12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日9: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2D7F9">
            <w:pPr>
              <w:spacing w:line="36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12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12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日23: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  <w:tr w14:paraId="26225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1FCB4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违规考生信息录入</w:t>
            </w:r>
          </w:p>
        </w:tc>
        <w:tc>
          <w:tcPr>
            <w:tcW w:w="1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CA4C7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12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12日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9: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  <w:tc>
          <w:tcPr>
            <w:tcW w:w="1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54BA0">
            <w:pPr>
              <w:spacing w:line="360" w:lineRule="exact"/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12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12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日23: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>00</w:t>
            </w:r>
          </w:p>
        </w:tc>
      </w:tr>
    </w:tbl>
    <w:p w14:paraId="5E16E8AD">
      <w:pPr>
        <w:adjustRightInd w:val="0"/>
        <w:snapToGrid w:val="0"/>
        <w:spacing w:line="500" w:lineRule="atLeast"/>
        <w:ind w:left="-283" w:leftChars="-135"/>
        <w:rPr>
          <w:rFonts w:ascii="宋体" w:hAnsi="宋体"/>
          <w:sz w:val="24"/>
        </w:rPr>
      </w:pPr>
    </w:p>
    <w:p w14:paraId="642A5787">
      <w:pPr>
        <w:adjustRightInd w:val="0"/>
        <w:snapToGrid w:val="0"/>
        <w:spacing w:line="500" w:lineRule="atLeast"/>
        <w:ind w:left="-283" w:leftChars="-135"/>
        <w:rPr>
          <w:rFonts w:ascii="宋体" w:hAnsi="宋体"/>
          <w:sz w:val="32"/>
          <w:szCs w:val="32"/>
        </w:rPr>
      </w:pPr>
    </w:p>
    <w:p w14:paraId="07EC9EBB">
      <w:pPr>
        <w:adjustRightInd w:val="0"/>
        <w:snapToGrid w:val="0"/>
        <w:spacing w:line="500" w:lineRule="atLeast"/>
        <w:ind w:left="-283" w:leftChars="-135"/>
        <w:rPr>
          <w:rFonts w:ascii="宋体" w:hAnsi="宋体"/>
          <w:sz w:val="32"/>
          <w:szCs w:val="32"/>
        </w:rPr>
      </w:pPr>
    </w:p>
    <w:p w14:paraId="2296262F">
      <w:pPr>
        <w:adjustRightInd w:val="0"/>
        <w:snapToGrid w:val="0"/>
        <w:spacing w:line="500" w:lineRule="atLeast"/>
        <w:ind w:left="-283" w:leftChars="-135"/>
        <w:rPr>
          <w:rFonts w:ascii="宋体" w:hAnsi="宋体"/>
          <w:sz w:val="32"/>
          <w:szCs w:val="32"/>
        </w:rPr>
      </w:pPr>
    </w:p>
    <w:p w14:paraId="05C639F9">
      <w:pPr>
        <w:adjustRightInd w:val="0"/>
        <w:snapToGrid w:val="0"/>
        <w:spacing w:line="500" w:lineRule="atLeast"/>
        <w:ind w:left="-283" w:leftChars="-135"/>
        <w:rPr>
          <w:rFonts w:ascii="宋体" w:hAnsi="宋体"/>
          <w:sz w:val="32"/>
          <w:szCs w:val="32"/>
        </w:rPr>
      </w:pPr>
    </w:p>
    <w:p w14:paraId="10AE4C72">
      <w:pPr>
        <w:adjustRightInd w:val="0"/>
        <w:snapToGrid w:val="0"/>
        <w:spacing w:line="500" w:lineRule="atLeast"/>
        <w:ind w:left="-283" w:leftChars="-135"/>
        <w:rPr>
          <w:rFonts w:ascii="宋体" w:hAnsi="宋体"/>
          <w:sz w:val="32"/>
          <w:szCs w:val="32"/>
        </w:rPr>
      </w:pPr>
    </w:p>
    <w:p w14:paraId="4181DAE9">
      <w:pPr>
        <w:adjustRightInd w:val="0"/>
        <w:snapToGrid w:val="0"/>
        <w:spacing w:line="500" w:lineRule="atLeast"/>
        <w:ind w:left="-283" w:leftChars="-135"/>
        <w:rPr>
          <w:rFonts w:ascii="宋体" w:hAnsi="宋体"/>
          <w:sz w:val="32"/>
          <w:szCs w:val="32"/>
        </w:rPr>
      </w:pPr>
    </w:p>
    <w:p w14:paraId="55E4427A">
      <w:pPr>
        <w:adjustRightInd w:val="0"/>
        <w:snapToGrid w:val="0"/>
        <w:spacing w:line="500" w:lineRule="atLeast"/>
        <w:ind w:left="-283" w:leftChars="-135"/>
        <w:rPr>
          <w:rFonts w:ascii="宋体" w:hAnsi="宋体"/>
          <w:sz w:val="32"/>
          <w:szCs w:val="32"/>
        </w:rPr>
      </w:pPr>
    </w:p>
    <w:p w14:paraId="7E49FDB9"/>
    <w:p w14:paraId="4B61D21D"/>
    <w:p w14:paraId="3A04C3FF"/>
    <w:p w14:paraId="7ACC33CA"/>
    <w:p w14:paraId="7CDBDD2E"/>
    <w:p w14:paraId="2ED48169"/>
    <w:p w14:paraId="40704C47"/>
    <w:p w14:paraId="25D1F5B5"/>
    <w:p w14:paraId="1E1853F3">
      <w:pPr>
        <w:spacing w:line="480" w:lineRule="auto"/>
        <w:ind w:right="280"/>
        <w:jc w:val="right"/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160E2D-E554-4881-B110-B472E93E10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1B80E8B4-0BD2-4379-AB76-B6864F25176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C07CBD4-16E3-4590-B18D-894969EDE99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C9790">
    <w:pPr>
      <w:pStyle w:val="2"/>
      <w:jc w:val="right"/>
    </w:pPr>
    <w:r>
      <w:rPr>
        <w:rFonts w:hint="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9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4BF0D">
    <w:pPr>
      <w:pStyle w:val="2"/>
    </w:pPr>
    <w:r>
      <w:rPr>
        <w:rFonts w:hint="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10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93A19"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69FA"/>
    <w:rsid w:val="000A1BC5"/>
    <w:rsid w:val="00312B90"/>
    <w:rsid w:val="004F0F38"/>
    <w:rsid w:val="005043EC"/>
    <w:rsid w:val="005551A9"/>
    <w:rsid w:val="0080672D"/>
    <w:rsid w:val="00815DF0"/>
    <w:rsid w:val="008204DF"/>
    <w:rsid w:val="00852FB1"/>
    <w:rsid w:val="00B16F4F"/>
    <w:rsid w:val="00B612BF"/>
    <w:rsid w:val="00BF3FD8"/>
    <w:rsid w:val="00CA00AB"/>
    <w:rsid w:val="00CD21D1"/>
    <w:rsid w:val="00D44D39"/>
    <w:rsid w:val="00E80046"/>
    <w:rsid w:val="00EA631B"/>
    <w:rsid w:val="00F0719D"/>
    <w:rsid w:val="016841F4"/>
    <w:rsid w:val="03D22CEB"/>
    <w:rsid w:val="07E44324"/>
    <w:rsid w:val="0A3C4685"/>
    <w:rsid w:val="0D7B318D"/>
    <w:rsid w:val="159A49B2"/>
    <w:rsid w:val="1FE1693A"/>
    <w:rsid w:val="1FEA7A4E"/>
    <w:rsid w:val="23867A37"/>
    <w:rsid w:val="24A878F5"/>
    <w:rsid w:val="47662523"/>
    <w:rsid w:val="4DC93363"/>
    <w:rsid w:val="4F47684B"/>
    <w:rsid w:val="5B871CEF"/>
    <w:rsid w:val="5ED62984"/>
    <w:rsid w:val="71275B59"/>
    <w:rsid w:val="7F00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uiPriority w:val="99"/>
    <w:rPr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rFonts w:hint="eastAsia" w:ascii="微软雅黑" w:hAnsi="微软雅黑" w:eastAsia="微软雅黑" w:cs="微软雅黑"/>
      <w:color w:val="3B3B3B"/>
      <w:u w:val="none"/>
    </w:rPr>
  </w:style>
  <w:style w:type="character" w:styleId="9">
    <w:name w:val="Emphasis"/>
    <w:basedOn w:val="6"/>
    <w:qFormat/>
    <w:uiPriority w:val="20"/>
    <w:rPr>
      <w:b/>
      <w:bCs/>
    </w:rPr>
  </w:style>
  <w:style w:type="character" w:styleId="10">
    <w:name w:val="HTML Definition"/>
    <w:basedOn w:val="6"/>
    <w:semiHidden/>
    <w:unhideWhenUsed/>
    <w:uiPriority w:val="99"/>
  </w:style>
  <w:style w:type="character" w:styleId="11">
    <w:name w:val="HTML Variable"/>
    <w:basedOn w:val="6"/>
    <w:semiHidden/>
    <w:unhideWhenUsed/>
    <w:qFormat/>
    <w:uiPriority w:val="99"/>
  </w:style>
  <w:style w:type="character" w:styleId="12">
    <w:name w:val="Hyperlink"/>
    <w:basedOn w:val="6"/>
    <w:semiHidden/>
    <w:unhideWhenUsed/>
    <w:uiPriority w:val="99"/>
    <w:rPr>
      <w:rFonts w:ascii="微软雅黑" w:hAnsi="微软雅黑" w:eastAsia="微软雅黑" w:cs="微软雅黑"/>
      <w:color w:val="3B3B3B"/>
      <w:u w:val="none"/>
    </w:rPr>
  </w:style>
  <w:style w:type="character" w:styleId="13">
    <w:name w:val="HTML Code"/>
    <w:basedOn w:val="6"/>
    <w:semiHidden/>
    <w:unhideWhenUsed/>
    <w:qFormat/>
    <w:uiPriority w:val="99"/>
    <w:rPr>
      <w:rFonts w:ascii="Courier New" w:hAnsi="Courier New"/>
      <w:sz w:val="20"/>
    </w:rPr>
  </w:style>
  <w:style w:type="character" w:styleId="14">
    <w:name w:val="HTML Cite"/>
    <w:basedOn w:val="6"/>
    <w:semiHidden/>
    <w:unhideWhenUsed/>
    <w:uiPriority w:val="99"/>
  </w:style>
  <w:style w:type="character" w:styleId="15">
    <w:name w:val="HTML Keyboard"/>
    <w:basedOn w:val="6"/>
    <w:semiHidden/>
    <w:unhideWhenUsed/>
    <w:uiPriority w:val="99"/>
    <w:rPr>
      <w:rFonts w:ascii="Courier New" w:hAnsi="Courier New"/>
      <w:sz w:val="20"/>
    </w:rPr>
  </w:style>
  <w:style w:type="character" w:styleId="16">
    <w:name w:val="HTML Sample"/>
    <w:basedOn w:val="6"/>
    <w:semiHidden/>
    <w:unhideWhenUsed/>
    <w:uiPriority w:val="99"/>
    <w:rPr>
      <w:rFonts w:ascii="Courier New" w:hAnsi="Courier New"/>
    </w:rPr>
  </w:style>
  <w:style w:type="character" w:customStyle="1" w:styleId="1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9">
    <w:name w:val="_Style 1"/>
    <w:basedOn w:val="1"/>
    <w:qFormat/>
    <w:uiPriority w:val="0"/>
    <w:pPr>
      <w:spacing w:line="360" w:lineRule="auto"/>
      <w:ind w:firstLine="420" w:firstLineChars="200"/>
    </w:pPr>
  </w:style>
  <w:style w:type="character" w:customStyle="1" w:styleId="20">
    <w:name w:val="item-name"/>
    <w:basedOn w:val="6"/>
    <w:qFormat/>
    <w:uiPriority w:val="0"/>
  </w:style>
  <w:style w:type="character" w:customStyle="1" w:styleId="21">
    <w:name w:val="item-name1"/>
    <w:basedOn w:val="6"/>
    <w:qFormat/>
    <w:uiPriority w:val="0"/>
  </w:style>
  <w:style w:type="character" w:customStyle="1" w:styleId="22">
    <w:name w:val="more_text"/>
    <w:basedOn w:val="6"/>
    <w:qFormat/>
    <w:uiPriority w:val="0"/>
  </w:style>
  <w:style w:type="character" w:customStyle="1" w:styleId="23">
    <w:name w:val="column-name"/>
    <w:basedOn w:val="6"/>
    <w:qFormat/>
    <w:uiPriority w:val="0"/>
    <w:rPr>
      <w:color w:val="0F429B"/>
    </w:rPr>
  </w:style>
  <w:style w:type="character" w:customStyle="1" w:styleId="24">
    <w:name w:val="news_meta"/>
    <w:basedOn w:val="6"/>
    <w:qFormat/>
    <w:uiPriority w:val="0"/>
    <w:rPr>
      <w:color w:val="9C9C9C"/>
    </w:rPr>
  </w:style>
  <w:style w:type="character" w:customStyle="1" w:styleId="25">
    <w:name w:val="news_title16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3906</Words>
  <Characters>4540</Characters>
  <Lines>38</Lines>
  <Paragraphs>10</Paragraphs>
  <TotalTime>1091</TotalTime>
  <ScaleCrop>false</ScaleCrop>
  <LinksUpToDate>false</LinksUpToDate>
  <CharactersWithSpaces>4584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2024-09-05T03:00:00Z</dcterms:created>
  <dc:creator>teacher</dc:creator>
  <cp:lastModifiedBy>丫头</cp:lastModifiedBy>
  <cp:lastPrinted>2026-09-05T07:28:00Z</cp:lastPrinted>
  <dcterms:modified xsi:type="dcterms:W3CDTF">2026-09-08T07:24:15Z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eyJoZGlkIjoiMjJhOWNmYmJlMDk5ZWU3ZjE5MWJkNzQyM2I4ZjJjNzkiLCJ1c2VySWQiOiI5NjYwOTE4MDMifQ==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07D90F1047844C2290AA3EB2FC74F71D_12</vt:lpwstr>
  </property>
</Properties>
</file>